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777777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_____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23674B" w:rsidRDefault="002431F7" w:rsidP="00C10756">
      <w:pPr>
        <w:pStyle w:val="bullet"/>
        <w:spacing w:before="0" w:after="0"/>
        <w:ind w:left="644"/>
        <w:jc w:val="center"/>
        <w:rPr>
          <w:b/>
          <w:szCs w:val="20"/>
        </w:rPr>
      </w:pPr>
      <w:r w:rsidRPr="0023674B">
        <w:rPr>
          <w:b/>
          <w:szCs w:val="20"/>
        </w:rPr>
        <w:t>FORMATUL</w:t>
      </w:r>
      <w:r w:rsidR="00AB56C6" w:rsidRPr="0023674B">
        <w:rPr>
          <w:b/>
          <w:szCs w:val="20"/>
        </w:rPr>
        <w:t xml:space="preserve"> </w:t>
      </w:r>
      <w:r w:rsidR="00D16541" w:rsidRPr="0023674B">
        <w:rPr>
          <w:b/>
          <w:szCs w:val="20"/>
        </w:rPr>
        <w:t xml:space="preserve">CADRU </w:t>
      </w:r>
      <w:r w:rsidR="00C10756" w:rsidRPr="0023674B">
        <w:rPr>
          <w:b/>
          <w:szCs w:val="20"/>
        </w:rPr>
        <w:t>AL</w:t>
      </w:r>
      <w:r w:rsidR="00D16541" w:rsidRPr="0023674B">
        <w:rPr>
          <w:b/>
          <w:szCs w:val="20"/>
        </w:rPr>
        <w:t xml:space="preserve"> </w:t>
      </w:r>
      <w:r w:rsidR="00AB56C6" w:rsidRPr="0023674B">
        <w:rPr>
          <w:b/>
          <w:szCs w:val="20"/>
        </w:rPr>
        <w:t>BUGETUL</w:t>
      </w:r>
      <w:r w:rsidR="00C10756" w:rsidRPr="0023674B">
        <w:rPr>
          <w:b/>
          <w:szCs w:val="20"/>
        </w:rPr>
        <w:t>UI</w:t>
      </w:r>
      <w:r w:rsidR="00AB56C6" w:rsidRPr="0023674B">
        <w:rPr>
          <w:b/>
          <w:szCs w:val="20"/>
        </w:rPr>
        <w:t xml:space="preserve"> PROIECTULUI</w:t>
      </w:r>
    </w:p>
    <w:p w14:paraId="0AFBB044" w14:textId="1CD6CF02" w:rsidR="00D16541" w:rsidRPr="005E4197" w:rsidRDefault="00D16541" w:rsidP="005E4197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r w:rsidRPr="005E4197">
        <w:rPr>
          <w:rFonts w:ascii="Trebuchet MS" w:hAnsi="Trebuchet MS"/>
          <w:sz w:val="20"/>
          <w:szCs w:val="20"/>
          <w:lang w:val="ro-RO"/>
        </w:rPr>
        <w:t xml:space="preserve">Program: </w:t>
      </w:r>
      <w:r w:rsidRPr="005E4197">
        <w:rPr>
          <w:rFonts w:ascii="Trebuchet MS" w:hAnsi="Trebuchet MS"/>
          <w:sz w:val="20"/>
          <w:szCs w:val="20"/>
          <w:highlight w:val="lightGray"/>
          <w:lang w:val="ro-RO"/>
        </w:rPr>
        <w:t>&lt;</w:t>
      </w:r>
      <w:r w:rsidR="005E4197" w:rsidRPr="005E4197">
        <w:rPr>
          <w:rFonts w:ascii="Trebuchet MS" w:hAnsi="Trebuchet MS"/>
          <w:sz w:val="20"/>
          <w:szCs w:val="20"/>
          <w:highlight w:val="lightGray"/>
          <w:lang w:val="ro-RO"/>
        </w:rPr>
        <w:t>Programul Regional Sud-Muntenia 2021-2027</w:t>
      </w:r>
      <w:r w:rsidRPr="005E4197">
        <w:rPr>
          <w:rFonts w:ascii="Trebuchet MS" w:hAnsi="Trebuchet MS"/>
          <w:sz w:val="20"/>
          <w:szCs w:val="20"/>
          <w:highlight w:val="lightGray"/>
          <w:lang w:val="ro-RO"/>
        </w:rPr>
        <w:t>&gt;</w:t>
      </w:r>
    </w:p>
    <w:p w14:paraId="74A5E782" w14:textId="7DECFD7B" w:rsidR="00D16541" w:rsidRPr="005E4197" w:rsidRDefault="00D16541" w:rsidP="005E4197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r w:rsidRPr="005E4197">
        <w:rPr>
          <w:rFonts w:ascii="Trebuchet MS" w:hAnsi="Trebuchet MS"/>
          <w:sz w:val="20"/>
          <w:szCs w:val="20"/>
          <w:lang w:val="ro-RO"/>
        </w:rPr>
        <w:t xml:space="preserve">Prioritate: </w:t>
      </w:r>
      <w:r w:rsidR="005E4197" w:rsidRPr="005E4197">
        <w:rPr>
          <w:rFonts w:ascii="Trebuchet MS" w:hAnsi="Trebuchet MS"/>
          <w:noProof/>
          <w:sz w:val="20"/>
          <w:szCs w:val="20"/>
        </w:rPr>
        <w:t xml:space="preserve"> 1 - O regiune competitivă prin inovare, digitalizare și întreprinderi dinamice</w:t>
      </w:r>
      <w:r w:rsidR="005E4197" w:rsidRPr="005E4197">
        <w:rPr>
          <w:rFonts w:ascii="Trebuchet MS" w:hAnsi="Trebuchet MS"/>
          <w:sz w:val="20"/>
          <w:szCs w:val="20"/>
          <w:highlight w:val="lightGray"/>
          <w:lang w:val="ro-RO"/>
        </w:rPr>
        <w:t xml:space="preserve"> </w:t>
      </w:r>
    </w:p>
    <w:p w14:paraId="1BAF5905" w14:textId="12957969" w:rsidR="00D16541" w:rsidRPr="005E4197" w:rsidRDefault="00D16541" w:rsidP="005E4197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r w:rsidRPr="005E4197">
        <w:rPr>
          <w:rFonts w:ascii="Trebuchet MS" w:hAnsi="Trebuchet MS"/>
          <w:sz w:val="20"/>
          <w:szCs w:val="20"/>
          <w:lang w:val="ro-RO"/>
        </w:rPr>
        <w:t xml:space="preserve">Obiectiv de politică: </w:t>
      </w:r>
      <w:r w:rsidR="005E4197" w:rsidRPr="005E4197">
        <w:rPr>
          <w:rFonts w:ascii="Trebuchet MS" w:hAnsi="Trebuchet MS"/>
          <w:sz w:val="20"/>
          <w:szCs w:val="20"/>
        </w:rPr>
        <w:t xml:space="preserve">1 - </w:t>
      </w:r>
      <w:r w:rsidR="005E4197" w:rsidRPr="005E4197">
        <w:rPr>
          <w:rFonts w:ascii="Trebuchet MS" w:hAnsi="Trebuchet MS"/>
          <w:caps/>
          <w:noProof/>
          <w:sz w:val="20"/>
          <w:szCs w:val="20"/>
        </w:rPr>
        <w:t>O E</w:t>
      </w:r>
      <w:r w:rsidR="005E4197" w:rsidRPr="005E4197">
        <w:rPr>
          <w:rFonts w:ascii="Trebuchet MS" w:hAnsi="Trebuchet MS"/>
          <w:noProof/>
          <w:sz w:val="20"/>
          <w:szCs w:val="20"/>
        </w:rPr>
        <w:t>uropă</w:t>
      </w:r>
      <w:r w:rsidR="005E4197" w:rsidRPr="005E4197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="005E4197" w:rsidRPr="005E4197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  <w:r w:rsidR="005E4197" w:rsidRPr="005E4197">
        <w:rPr>
          <w:rFonts w:ascii="Trebuchet MS" w:hAnsi="Trebuchet MS"/>
          <w:sz w:val="20"/>
          <w:szCs w:val="20"/>
          <w:highlight w:val="lightGray"/>
          <w:lang w:val="ro-RO"/>
        </w:rPr>
        <w:t xml:space="preserve"> </w:t>
      </w:r>
    </w:p>
    <w:p w14:paraId="30F6D2C9" w14:textId="78A21902" w:rsidR="00D16541" w:rsidRPr="005E4197" w:rsidRDefault="00D16541" w:rsidP="005E4197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r w:rsidRPr="005E4197">
        <w:rPr>
          <w:rFonts w:ascii="Trebuchet MS" w:hAnsi="Trebuchet MS"/>
          <w:sz w:val="20"/>
          <w:szCs w:val="20"/>
          <w:lang w:val="ro-RO"/>
        </w:rPr>
        <w:t xml:space="preserve">Fond: </w:t>
      </w:r>
      <w:r w:rsidRPr="005E4197">
        <w:rPr>
          <w:rFonts w:ascii="Trebuchet MS" w:hAnsi="Trebuchet MS"/>
          <w:sz w:val="20"/>
          <w:szCs w:val="20"/>
          <w:highlight w:val="lightGray"/>
          <w:lang w:val="ro-RO"/>
        </w:rPr>
        <w:t>&lt;FEDR&gt;</w:t>
      </w:r>
    </w:p>
    <w:p w14:paraId="080124D1" w14:textId="7D058B6B" w:rsidR="00D16541" w:rsidRPr="005E4197" w:rsidRDefault="00D16541" w:rsidP="005E4197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r w:rsidRPr="005E4197">
        <w:rPr>
          <w:rFonts w:ascii="Trebuchet MS" w:hAnsi="Trebuchet MS"/>
          <w:sz w:val="20"/>
          <w:szCs w:val="20"/>
          <w:lang w:val="ro-RO"/>
        </w:rPr>
        <w:t>Obiectiv specific:</w:t>
      </w:r>
      <w:r w:rsidR="005E4197" w:rsidRPr="005E4197">
        <w:rPr>
          <w:rFonts w:ascii="Trebuchet MS" w:hAnsi="Trebuchet MS"/>
          <w:iCs/>
          <w:noProof/>
          <w:sz w:val="20"/>
          <w:szCs w:val="20"/>
        </w:rPr>
        <w:t xml:space="preserve"> RSO 1.2 -</w:t>
      </w:r>
      <w:r w:rsidR="005E4197" w:rsidRPr="005E4197">
        <w:rPr>
          <w:rFonts w:ascii="Trebuchet MS" w:hAnsi="Trebuchet MS"/>
          <w:noProof/>
          <w:sz w:val="20"/>
          <w:szCs w:val="20"/>
        </w:rPr>
        <w:t xml:space="preserve"> </w:t>
      </w:r>
      <w:r w:rsidR="005E4197" w:rsidRPr="005E4197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  <w:r w:rsidR="005E4197" w:rsidRPr="005E4197">
        <w:rPr>
          <w:rFonts w:ascii="Trebuchet MS" w:hAnsi="Trebuchet MS"/>
          <w:sz w:val="20"/>
          <w:szCs w:val="20"/>
          <w:highlight w:val="lightGray"/>
          <w:lang w:val="ro-RO"/>
        </w:rPr>
        <w:t xml:space="preserve"> </w:t>
      </w:r>
    </w:p>
    <w:p w14:paraId="2EEE1774" w14:textId="3817393B" w:rsidR="00D16541" w:rsidRPr="005E4197" w:rsidRDefault="00D16541" w:rsidP="005E4197">
      <w:pPr>
        <w:spacing w:after="0" w:line="240" w:lineRule="auto"/>
        <w:rPr>
          <w:rFonts w:ascii="Trebuchet MS" w:hAnsi="Trebuchet MS"/>
          <w:sz w:val="20"/>
          <w:szCs w:val="20"/>
          <w:highlight w:val="lightGray"/>
          <w:lang w:val="ro-RO"/>
        </w:rPr>
      </w:pPr>
      <w:r w:rsidRPr="005E4197">
        <w:rPr>
          <w:rFonts w:ascii="Trebuchet MS" w:hAnsi="Trebuchet MS"/>
          <w:sz w:val="20"/>
          <w:szCs w:val="20"/>
          <w:lang w:val="ro-RO"/>
        </w:rPr>
        <w:t xml:space="preserve">Apel de proiecte: </w:t>
      </w:r>
      <w:r w:rsidR="005E4197" w:rsidRPr="005E4197">
        <w:rPr>
          <w:rFonts w:ascii="Trebuchet MS" w:hAnsi="Trebuchet MS" w:cs="Calibri"/>
          <w:sz w:val="20"/>
          <w:szCs w:val="20"/>
        </w:rPr>
        <w:t xml:space="preserve"> PRSM/ID/1/1/1.2/B</w:t>
      </w:r>
      <w:r w:rsidR="005E4197" w:rsidRPr="005E4197">
        <w:rPr>
          <w:rFonts w:ascii="Trebuchet MS" w:hAnsi="Trebuchet MS"/>
          <w:sz w:val="20"/>
          <w:szCs w:val="20"/>
          <w:highlight w:val="lightGray"/>
          <w:lang w:val="ro-RO"/>
        </w:rPr>
        <w:t xml:space="preserve"> </w:t>
      </w:r>
    </w:p>
    <w:p w14:paraId="7F069973" w14:textId="648A7000" w:rsidR="00D16541" w:rsidRPr="005E4197" w:rsidRDefault="00D16541" w:rsidP="005E4197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r w:rsidRPr="005E4197">
        <w:rPr>
          <w:rFonts w:ascii="Trebuchet MS" w:hAnsi="Trebuchet MS"/>
          <w:sz w:val="20"/>
          <w:szCs w:val="20"/>
          <w:lang w:val="ro-RO"/>
        </w:rPr>
        <w:t xml:space="preserve">Cod SMIS: </w:t>
      </w:r>
      <w:r w:rsidRPr="005E4197">
        <w:rPr>
          <w:rFonts w:ascii="Trebuchet MS" w:hAnsi="Trebuchet MS"/>
          <w:sz w:val="20"/>
          <w:szCs w:val="20"/>
          <w:highlight w:val="lightGray"/>
          <w:lang w:val="ro-RO"/>
        </w:rPr>
        <w:t>&lt;se generează de sistemul informatic&gt;</w:t>
      </w:r>
      <w:r w:rsidR="005E4197" w:rsidRPr="005E4197">
        <w:rPr>
          <w:rFonts w:ascii="Trebuchet MS" w:hAnsi="Trebuchet MS"/>
          <w:sz w:val="20"/>
          <w:szCs w:val="20"/>
          <w:lang w:val="ro-RO"/>
        </w:rPr>
        <w:t xml:space="preserve"> 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4E3E8" w14:textId="77777777" w:rsidR="00B73602" w:rsidRDefault="00B73602" w:rsidP="00C456FD">
      <w:pPr>
        <w:spacing w:after="0" w:line="240" w:lineRule="auto"/>
      </w:pPr>
      <w:r>
        <w:separator/>
      </w:r>
    </w:p>
  </w:endnote>
  <w:endnote w:type="continuationSeparator" w:id="0">
    <w:p w14:paraId="711C63DE" w14:textId="77777777" w:rsidR="00B73602" w:rsidRDefault="00B73602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A902" w14:textId="77777777" w:rsidR="00BD6FC5" w:rsidRDefault="00BD6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0DE4" w14:textId="3509F246" w:rsidR="0023674B" w:rsidRDefault="0023674B">
    <w:pPr>
      <w:pStyle w:val="Footer"/>
    </w:pPr>
    <w:r w:rsidRPr="001036F2">
      <w:rPr>
        <w:noProof/>
      </w:rPr>
      <w:drawing>
        <wp:inline distT="0" distB="0" distL="0" distR="0" wp14:anchorId="59A033A1" wp14:editId="71E99D46">
          <wp:extent cx="6531429" cy="365125"/>
          <wp:effectExtent l="0" t="0" r="3175" b="0"/>
          <wp:docPr id="1199922420" name="Picture 1199922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9683" cy="367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96493" w14:textId="77777777" w:rsidR="00BD6FC5" w:rsidRDefault="00BD6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7AF4A" w14:textId="77777777" w:rsidR="00B73602" w:rsidRDefault="00B73602" w:rsidP="00C456FD">
      <w:pPr>
        <w:spacing w:after="0" w:line="240" w:lineRule="auto"/>
      </w:pPr>
      <w:r>
        <w:separator/>
      </w:r>
    </w:p>
  </w:footnote>
  <w:footnote w:type="continuationSeparator" w:id="0">
    <w:p w14:paraId="57CA2C2B" w14:textId="77777777" w:rsidR="00B73602" w:rsidRDefault="00B73602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069A0" w14:textId="77777777" w:rsidR="00BD6FC5" w:rsidRDefault="00BD6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7186BE3B" w:rsidR="00C456FD" w:rsidRDefault="00BD6FC5">
    <w:pPr>
      <w:pStyle w:val="Header"/>
    </w:pPr>
    <w:sdt>
      <w:sdtPr>
        <w:id w:val="-76294893"/>
        <w:docPartObj>
          <w:docPartGallery w:val="Watermarks"/>
          <w:docPartUnique/>
        </w:docPartObj>
      </w:sdtPr>
      <w:sdtContent>
        <w:r>
          <w:rPr>
            <w:noProof/>
          </w:rPr>
          <w:pict w14:anchorId="6B71B3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3674B">
      <w:rPr>
        <w:noProof/>
      </w:rPr>
      <w:drawing>
        <wp:inline distT="0" distB="0" distL="0" distR="0" wp14:anchorId="41AB18FE" wp14:editId="26C8D98F">
          <wp:extent cx="6267450" cy="455930"/>
          <wp:effectExtent l="0" t="0" r="0" b="1270"/>
          <wp:docPr id="1769411608" name="Picture 1769411608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6197" cy="4689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B752" w14:textId="77777777" w:rsidR="00BD6FC5" w:rsidRDefault="00BD6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692928">
    <w:abstractNumId w:val="5"/>
  </w:num>
  <w:num w:numId="2" w16cid:durableId="276913827">
    <w:abstractNumId w:val="3"/>
  </w:num>
  <w:num w:numId="3" w16cid:durableId="604964174">
    <w:abstractNumId w:val="1"/>
  </w:num>
  <w:num w:numId="4" w16cid:durableId="692652516">
    <w:abstractNumId w:val="2"/>
  </w:num>
  <w:num w:numId="5" w16cid:durableId="591358221">
    <w:abstractNumId w:val="4"/>
  </w:num>
  <w:num w:numId="6" w16cid:durableId="130596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3674B"/>
    <w:rsid w:val="002431F7"/>
    <w:rsid w:val="00281071"/>
    <w:rsid w:val="002814EF"/>
    <w:rsid w:val="0028429E"/>
    <w:rsid w:val="0028477E"/>
    <w:rsid w:val="002D078E"/>
    <w:rsid w:val="002F796A"/>
    <w:rsid w:val="0030000F"/>
    <w:rsid w:val="0030069D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E4197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7F7234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73602"/>
    <w:rsid w:val="00BB4AA6"/>
    <w:rsid w:val="00BC1918"/>
    <w:rsid w:val="00BC7AC6"/>
    <w:rsid w:val="00BD6FC5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29</cp:revision>
  <cp:lastPrinted>2023-04-28T08:37:00Z</cp:lastPrinted>
  <dcterms:created xsi:type="dcterms:W3CDTF">2023-05-02T07:26:00Z</dcterms:created>
  <dcterms:modified xsi:type="dcterms:W3CDTF">2023-07-31T11:52:00Z</dcterms:modified>
</cp:coreProperties>
</file>